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C0" w:rsidRDefault="0080776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Planning de visite de l’exposition de la Fête du livre mai/juin 2019</w:t>
      </w:r>
    </w:p>
    <w:p w:rsidR="006349C0" w:rsidRDefault="006349C0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2118"/>
        <w:gridCol w:w="1059"/>
        <w:gridCol w:w="1059"/>
        <w:gridCol w:w="2118"/>
        <w:gridCol w:w="2118"/>
      </w:tblGrid>
      <w:tr w:rsidR="006349C0">
        <w:tblPrEx>
          <w:tblCellMar>
            <w:top w:w="0" w:type="dxa"/>
            <w:bottom w:w="0" w:type="dxa"/>
          </w:tblCellMar>
        </w:tblPrEx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APRES-MIDI</w:t>
            </w:r>
          </w:p>
        </w:tc>
      </w:tr>
      <w:tr w:rsidR="006349C0">
        <w:tblPrEx>
          <w:tblCellMar>
            <w:top w:w="0" w:type="dxa"/>
            <w:bottom w:w="0" w:type="dxa"/>
          </w:tblCellMar>
        </w:tblPrEx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8h30-9h30</w:t>
            </w:r>
          </w:p>
          <w:p w:rsidR="006349C0" w:rsidRDefault="00634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10h00-11h00</w:t>
            </w:r>
          </w:p>
          <w:p w:rsidR="006349C0" w:rsidRDefault="00634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13h45-14h45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</w:pPr>
            <w:r>
              <w:rPr>
                <w:b/>
                <w:sz w:val="28"/>
                <w:szCs w:val="28"/>
              </w:rPr>
              <w:t>14h45-15h45</w:t>
            </w:r>
          </w:p>
          <w:p w:rsidR="006349C0" w:rsidRDefault="008077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Créneaux jusqu’à 17h pour les collèges/lycées </w:t>
            </w:r>
            <w:r>
              <w:rPr>
                <w:b/>
                <w:sz w:val="18"/>
                <w:szCs w:val="18"/>
              </w:rPr>
              <w:t>sauf le jeudi jusqu’à 16h00.</w:t>
            </w: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21 mai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</w:pPr>
            <w:r>
              <w:t>Classe volontaire : test du parcours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b/>
              </w:rPr>
            </w:pPr>
          </w:p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SOIREE D’INAUGURATION</w:t>
            </w: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</w:pPr>
            <w:r>
              <w:t>Classe volontaire : test du parcours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b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23 mai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r>
              <w:t xml:space="preserve"> </w:t>
            </w:r>
          </w:p>
          <w:p w:rsidR="006349C0" w:rsidRDefault="006349C0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color w:val="7030A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24 mai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color w:val="7030A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color w:val="0070C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right"/>
            </w:pPr>
            <w:r>
              <w:rPr>
                <w:sz w:val="12"/>
                <w:szCs w:val="12"/>
              </w:rPr>
              <w:t>(Autre accueil grpe à 16h45)</w:t>
            </w: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28 mai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color w:val="0070C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right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(Autre </w:t>
            </w:r>
            <w:r>
              <w:rPr>
                <w:sz w:val="12"/>
                <w:szCs w:val="12"/>
              </w:rPr>
              <w:t>accueil grpe à 16h)</w:t>
            </w: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color w:val="7030A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AutrJeudi 30 mai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color w:val="0070C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31 mai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4 juin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9C0" w:rsidRDefault="0080776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(10h45 :                                   Autre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t>accueil grpe)</w:t>
            </w:r>
          </w:p>
        </w:tc>
        <w:tc>
          <w:tcPr>
            <w:tcW w:w="4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807765">
            <w:pPr>
              <w:jc w:val="center"/>
            </w:pPr>
            <w:r>
              <w:rPr>
                <w:b/>
                <w:sz w:val="24"/>
                <w:szCs w:val="24"/>
              </w:rPr>
              <w:t>APRES MIDI FESTIVE</w:t>
            </w:r>
            <w:r>
              <w:rPr>
                <w:b/>
                <w:sz w:val="24"/>
                <w:szCs w:val="24"/>
              </w:rPr>
              <w:br/>
            </w:r>
            <w:r>
              <w:t>MAC</w:t>
            </w: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4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6 juin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7 juin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tabs>
                <w:tab w:val="left" w:pos="945"/>
              </w:tabs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jc w:val="center"/>
              <w:rPr>
                <w:color w:val="FFFFFF"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11 juin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634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349C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9C0" w:rsidRDefault="00807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11 juin</w:t>
            </w:r>
          </w:p>
        </w:tc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9C0" w:rsidRDefault="006349C0">
            <w:pPr>
              <w:shd w:val="clear" w:color="auto" w:fill="FFFFFF"/>
              <w:jc w:val="center"/>
              <w:rPr>
                <w:b/>
              </w:rPr>
            </w:pPr>
          </w:p>
          <w:p w:rsidR="006349C0" w:rsidRDefault="008077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Démontage de l’exposition</w:t>
            </w:r>
          </w:p>
        </w:tc>
      </w:tr>
    </w:tbl>
    <w:p w:rsidR="006349C0" w:rsidRDefault="006349C0"/>
    <w:p w:rsidR="006349C0" w:rsidRDefault="00807765">
      <w:pPr>
        <w:pBdr>
          <w:bottom w:val="single" w:sz="4" w:space="1" w:color="000000"/>
        </w:pBdr>
        <w:jc w:val="center"/>
      </w:pPr>
      <w:r>
        <w:rPr>
          <w:b/>
          <w:color w:val="FF0000"/>
        </w:rPr>
        <w:t xml:space="preserve">PLANNING A RETOURNER POUR Le </w:t>
      </w:r>
      <w:r>
        <w:rPr>
          <w:b/>
          <w:color w:val="FF0000"/>
          <w:shd w:val="clear" w:color="auto" w:fill="FFFF00"/>
        </w:rPr>
        <w:t>VENDREDI 26 AVRIL</w:t>
      </w:r>
      <w:r>
        <w:rPr>
          <w:b/>
          <w:color w:val="FF0000"/>
        </w:rPr>
        <w:t xml:space="preserve"> (au plus tard !)</w:t>
      </w:r>
    </w:p>
    <w:p w:rsidR="006349C0" w:rsidRDefault="00807765">
      <w:pPr>
        <w:jc w:val="center"/>
        <w:rPr>
          <w:color w:val="FF0000"/>
        </w:rPr>
      </w:pPr>
      <w:r>
        <w:rPr>
          <w:color w:val="FF0000"/>
        </w:rPr>
        <w:t>Ecrire 3 créneaux souhaités et les numéroter dans l’ordre de préférence. Merci !</w:t>
      </w:r>
    </w:p>
    <w:p w:rsidR="006349C0" w:rsidRDefault="006349C0">
      <w:pPr>
        <w:jc w:val="center"/>
        <w:rPr>
          <w:b/>
          <w:sz w:val="28"/>
          <w:szCs w:val="28"/>
        </w:rPr>
      </w:pPr>
    </w:p>
    <w:p w:rsidR="006349C0" w:rsidRDefault="00807765">
      <w:pPr>
        <w:jc w:val="center"/>
      </w:pPr>
      <w:r>
        <w:rPr>
          <w:b/>
          <w:sz w:val="28"/>
          <w:szCs w:val="28"/>
        </w:rPr>
        <w:t>Contenu des visites</w:t>
      </w:r>
    </w:p>
    <w:p w:rsidR="006349C0" w:rsidRDefault="006349C0">
      <w:pPr>
        <w:rPr>
          <w:i/>
          <w:sz w:val="28"/>
          <w:szCs w:val="28"/>
          <w:u w:val="single"/>
        </w:rPr>
      </w:pPr>
    </w:p>
    <w:p w:rsidR="006349C0" w:rsidRDefault="008077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Tout comme les </w:t>
      </w:r>
      <w:r>
        <w:rPr>
          <w:b/>
          <w:i/>
          <w:sz w:val="28"/>
          <w:szCs w:val="28"/>
        </w:rPr>
        <w:t>années précédentes, la classe sera divisée en deux groupes. Chaque groupe réalisera deux ateliers. Nous vous demandons de bien vouloir prévoir deux adultes accompagnateurs (enseignante + un adulte) car Christine ou moi ne serons pas toujours présentes.</w:t>
      </w:r>
    </w:p>
    <w:p w:rsidR="006349C0" w:rsidRDefault="006349C0">
      <w:pPr>
        <w:rPr>
          <w:i/>
          <w:sz w:val="28"/>
          <w:szCs w:val="28"/>
          <w:u w:val="single"/>
        </w:rPr>
      </w:pPr>
    </w:p>
    <w:p w:rsidR="006349C0" w:rsidRDefault="006349C0">
      <w:pPr>
        <w:rPr>
          <w:i/>
          <w:sz w:val="28"/>
          <w:szCs w:val="28"/>
          <w:u w:val="single"/>
        </w:rPr>
      </w:pPr>
    </w:p>
    <w:p w:rsidR="006349C0" w:rsidRDefault="0080776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A</w:t>
      </w:r>
      <w:r>
        <w:rPr>
          <w:i/>
          <w:sz w:val="28"/>
          <w:szCs w:val="28"/>
          <w:u w:val="single"/>
        </w:rPr>
        <w:t>telier 1 -Visite de l’exposition à travers un parcours (25min)</w:t>
      </w:r>
    </w:p>
    <w:p w:rsidR="006349C0" w:rsidRDefault="006349C0">
      <w:pPr>
        <w:rPr>
          <w:i/>
          <w:sz w:val="28"/>
          <w:szCs w:val="28"/>
          <w:u w:val="single"/>
        </w:rPr>
      </w:pPr>
    </w:p>
    <w:p w:rsidR="006349C0" w:rsidRDefault="00807765">
      <w:r>
        <w:rPr>
          <w:i/>
          <w:sz w:val="28"/>
          <w:szCs w:val="28"/>
          <w:u w:val="single"/>
        </w:rPr>
        <w:t>Atelier 2 –Activité au choix (25min)</w:t>
      </w:r>
    </w:p>
    <w:p w:rsidR="006349C0" w:rsidRDefault="006349C0">
      <w:pPr>
        <w:rPr>
          <w:sz w:val="28"/>
          <w:szCs w:val="28"/>
        </w:rPr>
      </w:pPr>
    </w:p>
    <w:p w:rsidR="006349C0" w:rsidRDefault="00807765">
      <w:r>
        <w:rPr>
          <w:rFonts w:ascii="Wingdings" w:eastAsia="Wingdings" w:hAnsi="Wingdings" w:cs="Wingdings"/>
          <w:sz w:val="28"/>
          <w:szCs w:val="28"/>
          <w:u w:val="single"/>
        </w:rPr>
        <w:t></w:t>
      </w:r>
      <w:r>
        <w:rPr>
          <w:sz w:val="28"/>
          <w:szCs w:val="28"/>
          <w:u w:val="single"/>
        </w:rPr>
        <w:t xml:space="preserve"> Proposé par les bibliothécaires :</w:t>
      </w:r>
    </w:p>
    <w:p w:rsidR="006349C0" w:rsidRDefault="00807765">
      <w:pPr>
        <w:spacing w:line="276" w:lineRule="auto"/>
      </w:pPr>
      <w:r>
        <w:rPr>
          <w:sz w:val="28"/>
          <w:szCs w:val="28"/>
        </w:rPr>
        <w:t xml:space="preserve">   </w:t>
      </w:r>
      <w:r>
        <w:rPr>
          <w:color w:val="00B050"/>
          <w:sz w:val="28"/>
          <w:szCs w:val="28"/>
        </w:rPr>
        <w:t>Lecture de livres sur le thème « Par hasard ! + Projet Classe Mme Mosser»</w:t>
      </w:r>
      <w:r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 xml:space="preserve">   OU Jeu Hervé Tullet uniquement </w:t>
      </w:r>
      <w:r>
        <w:rPr>
          <w:color w:val="00B050"/>
          <w:sz w:val="28"/>
          <w:szCs w:val="28"/>
          <w:u w:val="single"/>
        </w:rPr>
        <w:t xml:space="preserve">pour </w:t>
      </w:r>
      <w:r>
        <w:rPr>
          <w:color w:val="00B050"/>
          <w:sz w:val="28"/>
          <w:szCs w:val="28"/>
          <w:u w:val="single"/>
        </w:rPr>
        <w:t>les CP</w:t>
      </w:r>
      <w:r>
        <w:rPr>
          <w:color w:val="00B050"/>
          <w:sz w:val="28"/>
          <w:szCs w:val="28"/>
        </w:rPr>
        <w:t xml:space="preserve"> </w:t>
      </w:r>
    </w:p>
    <w:p w:rsidR="006349C0" w:rsidRDefault="00807765">
      <w:r>
        <w:rPr>
          <w:rFonts w:ascii="Wingdings" w:eastAsia="Wingdings" w:hAnsi="Wingdings" w:cs="Wingdings"/>
          <w:sz w:val="28"/>
          <w:szCs w:val="28"/>
          <w:u w:val="single"/>
        </w:rPr>
        <w:t></w:t>
      </w:r>
      <w:r>
        <w:rPr>
          <w:sz w:val="28"/>
          <w:szCs w:val="28"/>
          <w:u w:val="single"/>
        </w:rPr>
        <w:t>En autonomie :</w:t>
      </w:r>
    </w:p>
    <w:p w:rsidR="006349C0" w:rsidRDefault="00807765">
      <w:r>
        <w:rPr>
          <w:sz w:val="28"/>
          <w:szCs w:val="28"/>
        </w:rPr>
        <w:t xml:space="preserve">  </w:t>
      </w:r>
      <w:r>
        <w:rPr>
          <w:color w:val="FF3399"/>
          <w:sz w:val="28"/>
          <w:szCs w:val="28"/>
        </w:rPr>
        <w:t>Jouer aux jeux littéraires</w:t>
      </w:r>
    </w:p>
    <w:p w:rsidR="006349C0" w:rsidRDefault="006349C0"/>
    <w:p w:rsidR="006349C0" w:rsidRDefault="006349C0"/>
    <w:p w:rsidR="006349C0" w:rsidRDefault="00807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TALON D’INSCRIPTION</w:t>
      </w:r>
    </w:p>
    <w:p w:rsidR="006349C0" w:rsidRDefault="0063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6349C0" w:rsidRDefault="00807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Nom classe participante : </w:t>
      </w:r>
    </w:p>
    <w:p w:rsidR="006349C0" w:rsidRDefault="00807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Nom de l’enseignant : </w:t>
      </w:r>
    </w:p>
    <w:p w:rsidR="006349C0" w:rsidRDefault="00807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Niveau et nombre d’élèves :</w:t>
      </w:r>
    </w:p>
    <w:p w:rsidR="006349C0" w:rsidRDefault="00807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color w:val="FF0000"/>
          <w:sz w:val="28"/>
          <w:szCs w:val="28"/>
        </w:rPr>
        <w:t>Activité choisie pour l’atelier 2</w:t>
      </w:r>
      <w:r>
        <w:rPr>
          <w:sz w:val="28"/>
          <w:szCs w:val="28"/>
        </w:rPr>
        <w:t xml:space="preserve"> : </w:t>
      </w:r>
    </w:p>
    <w:p w:rsidR="006349C0" w:rsidRDefault="0063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6349C0" w:rsidRDefault="006349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6349C0" w:rsidRDefault="006349C0"/>
    <w:p w:rsidR="006349C0" w:rsidRDefault="00807765">
      <w:pPr>
        <w:spacing w:before="100" w:after="100"/>
      </w:pPr>
      <w:r>
        <w:rPr>
          <w:rFonts w:eastAsia="Times New Roman"/>
          <w:color w:val="1F497D"/>
          <w:lang w:eastAsia="fr-FR"/>
        </w:rPr>
        <w:t> </w:t>
      </w:r>
    </w:p>
    <w:p w:rsidR="006349C0" w:rsidRDefault="006349C0"/>
    <w:sectPr w:rsidR="006349C0">
      <w:pgSz w:w="11906" w:h="16838"/>
      <w:pgMar w:top="426" w:right="926" w:bottom="42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65" w:rsidRDefault="00807765">
      <w:r>
        <w:separator/>
      </w:r>
    </w:p>
  </w:endnote>
  <w:endnote w:type="continuationSeparator" w:id="0">
    <w:p w:rsidR="00807765" w:rsidRDefault="0080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65" w:rsidRDefault="00807765">
      <w:r>
        <w:rPr>
          <w:color w:val="000000"/>
        </w:rPr>
        <w:separator/>
      </w:r>
    </w:p>
  </w:footnote>
  <w:footnote w:type="continuationSeparator" w:id="0">
    <w:p w:rsidR="00807765" w:rsidRDefault="0080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49C0"/>
    <w:rsid w:val="006349C0"/>
    <w:rsid w:val="0070427A"/>
    <w:rsid w:val="00807765"/>
    <w:rsid w:val="00D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B7FC7-A6D0-43F3-A814-74F9785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 visite de l’exposition de la Fête du livre mai 2010</vt:lpstr>
    </vt:vector>
  </TitlesOfParts>
  <Company>Lycees et Colleges Alsace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 visite de l’exposition de la Fête du livre mai 2010</dc:title>
  <dc:subject/>
  <dc:creator>Emilie SIMON</dc:creator>
  <cp:lastModifiedBy>Master administratif</cp:lastModifiedBy>
  <cp:revision>2</cp:revision>
  <cp:lastPrinted>2019-03-29T17:01:00Z</cp:lastPrinted>
  <dcterms:created xsi:type="dcterms:W3CDTF">2019-04-02T12:56:00Z</dcterms:created>
  <dcterms:modified xsi:type="dcterms:W3CDTF">2019-04-02T12:56:00Z</dcterms:modified>
</cp:coreProperties>
</file>